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KEM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  <w:lang w:val="de-DE"/>
        </w:rPr>
        <w:t>K VE EKLEM CERRAH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</w:rPr>
        <w:t>S</w:t>
      </w:r>
      <w:r>
        <w:rPr>
          <w:b w:val="1"/>
          <w:bCs w:val="1"/>
          <w:sz w:val="32"/>
          <w:szCs w:val="32"/>
          <w:rtl w:val="0"/>
        </w:rPr>
        <w:t xml:space="preserve">İ </w:t>
      </w:r>
      <w:r>
        <w:rPr>
          <w:b w:val="1"/>
          <w:bCs w:val="1"/>
          <w:sz w:val="32"/>
          <w:szCs w:val="32"/>
          <w:rtl w:val="0"/>
          <w:lang w:val="de-DE"/>
        </w:rPr>
        <w:t>DERNE</w:t>
      </w:r>
      <w:r>
        <w:rPr>
          <w:b w:val="1"/>
          <w:bCs w:val="1"/>
          <w:sz w:val="32"/>
          <w:szCs w:val="32"/>
          <w:rtl w:val="0"/>
        </w:rPr>
        <w:t>Ğİ</w:t>
      </w:r>
    </w:p>
    <w:p>
      <w:pPr>
        <w:pStyle w:val="Defaul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KEM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  <w:lang w:val="de-DE"/>
        </w:rPr>
        <w:t>K EKLEM KONGRES</w:t>
      </w:r>
      <w:r>
        <w:rPr>
          <w:b w:val="1"/>
          <w:bCs w:val="1"/>
          <w:sz w:val="32"/>
          <w:szCs w:val="32"/>
          <w:rtl w:val="0"/>
        </w:rPr>
        <w:t>İ</w:t>
      </w:r>
    </w:p>
    <w:p>
      <w:pPr>
        <w:pStyle w:val="Defaul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EN 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</w:rPr>
        <w:t>Y</w:t>
      </w:r>
      <w:r>
        <w:rPr>
          <w:b w:val="1"/>
          <w:bCs w:val="1"/>
          <w:sz w:val="32"/>
          <w:szCs w:val="32"/>
          <w:rtl w:val="0"/>
        </w:rPr>
        <w:t xml:space="preserve">İ </w:t>
      </w:r>
      <w:r>
        <w:rPr>
          <w:b w:val="1"/>
          <w:bCs w:val="1"/>
          <w:sz w:val="32"/>
          <w:szCs w:val="32"/>
          <w:rtl w:val="0"/>
        </w:rPr>
        <w:t>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</w:rPr>
        <w:t>ZL</w:t>
      </w:r>
      <w:r>
        <w:rPr>
          <w:b w:val="1"/>
          <w:bCs w:val="1"/>
          <w:sz w:val="32"/>
          <w:szCs w:val="32"/>
          <w:rtl w:val="0"/>
          <w:lang w:val="de-DE"/>
        </w:rPr>
        <w:t xml:space="preserve">Ü </w:t>
      </w:r>
      <w:r>
        <w:rPr>
          <w:b w:val="1"/>
          <w:bCs w:val="1"/>
          <w:sz w:val="32"/>
          <w:szCs w:val="32"/>
          <w:rtl w:val="0"/>
        </w:rPr>
        <w:t>B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  <w:lang w:val="de-DE"/>
        </w:rPr>
        <w:t>LD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</w:rPr>
        <w:t>R</w:t>
      </w:r>
      <w:r>
        <w:rPr>
          <w:b w:val="1"/>
          <w:bCs w:val="1"/>
          <w:sz w:val="32"/>
          <w:szCs w:val="32"/>
          <w:rtl w:val="0"/>
        </w:rPr>
        <w:t xml:space="preserve">İ </w:t>
      </w:r>
      <w:r>
        <w:rPr>
          <w:b w:val="1"/>
          <w:bCs w:val="1"/>
          <w:sz w:val="32"/>
          <w:szCs w:val="32"/>
          <w:rtl w:val="0"/>
        </w:rPr>
        <w:t>KL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>İ</w:t>
      </w:r>
      <w:r>
        <w:rPr>
          <w:b w:val="1"/>
          <w:bCs w:val="1"/>
          <w:sz w:val="32"/>
          <w:szCs w:val="32"/>
          <w:rtl w:val="0"/>
          <w:lang w:val="de-DE"/>
        </w:rPr>
        <w:t>K ARA</w:t>
      </w:r>
      <w:r>
        <w:rPr>
          <w:b w:val="1"/>
          <w:bCs w:val="1"/>
          <w:sz w:val="32"/>
          <w:szCs w:val="32"/>
          <w:rtl w:val="0"/>
        </w:rPr>
        <w:t>Ş</w:t>
      </w:r>
      <w:r>
        <w:rPr>
          <w:b w:val="1"/>
          <w:bCs w:val="1"/>
          <w:sz w:val="32"/>
          <w:szCs w:val="32"/>
          <w:rtl w:val="0"/>
          <w:lang w:val="de-DE"/>
        </w:rPr>
        <w:t xml:space="preserve">TIRMA 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</w:rPr>
        <w:t>D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</w:rPr>
        <w:t>L</w:t>
      </w:r>
      <w:r>
        <w:rPr>
          <w:b w:val="1"/>
          <w:bCs w:val="1"/>
          <w:sz w:val="32"/>
          <w:szCs w:val="32"/>
          <w:rtl w:val="0"/>
          <w:lang w:val="de-DE"/>
        </w:rPr>
        <w:t xml:space="preserve">Ü </w:t>
      </w:r>
      <w:r>
        <w:rPr>
          <w:b w:val="1"/>
          <w:bCs w:val="1"/>
          <w:sz w:val="32"/>
          <w:szCs w:val="32"/>
          <w:rtl w:val="0"/>
        </w:rPr>
        <w:t>Y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de-DE"/>
        </w:rPr>
        <w:t>NERGES</w:t>
      </w:r>
      <w:r>
        <w:rPr>
          <w:b w:val="1"/>
          <w:bCs w:val="1"/>
          <w:sz w:val="32"/>
          <w:szCs w:val="32"/>
          <w:rtl w:val="0"/>
        </w:rPr>
        <w:t>İ</w:t>
      </w:r>
    </w:p>
    <w:p>
      <w:pPr>
        <w:pStyle w:val="Default"/>
        <w:jc w:val="both"/>
      </w:pPr>
    </w:p>
    <w:p>
      <w:pPr>
        <w:pStyle w:val="Normal (Web)"/>
        <w:shd w:val="clear" w:color="auto" w:fill="ffffff"/>
        <w:spacing w:before="288" w:after="288" w:line="124" w:lineRule="atLeast"/>
        <w:jc w:val="both"/>
      </w:pPr>
      <w:r>
        <w:rPr>
          <w:rtl w:val="0"/>
        </w:rPr>
        <w:t>Ortopedi ve Travmatoloji Anabilim Dal</w:t>
      </w:r>
      <w:r>
        <w:rPr>
          <w:rtl w:val="0"/>
        </w:rPr>
        <w:t xml:space="preserve">ı </w:t>
      </w:r>
      <w:r>
        <w:rPr>
          <w:rtl w:val="0"/>
        </w:rPr>
        <w:t>ilgi alan</w:t>
      </w:r>
      <w:r>
        <w:rPr>
          <w:rtl w:val="0"/>
        </w:rPr>
        <w:t xml:space="preserve">ı </w:t>
      </w:r>
      <w:r>
        <w:rPr>
          <w:rtl w:val="0"/>
        </w:rPr>
        <w:t>kapsam</w:t>
      </w:r>
      <w:r>
        <w:rPr>
          <w:rtl w:val="0"/>
        </w:rPr>
        <w:t>ı</w:t>
      </w:r>
      <w:r>
        <w:rPr>
          <w:rtl w:val="0"/>
        </w:rPr>
        <w:t>nda (Travmatoloji, artroplasti, spor yaralanmalar</w:t>
      </w:r>
      <w:r>
        <w:rPr>
          <w:rtl w:val="0"/>
        </w:rPr>
        <w:t>ı</w:t>
      </w:r>
      <w:r>
        <w:rPr>
          <w:rtl w:val="0"/>
        </w:rPr>
        <w:t>-cerrahisi, pediatrik ortopedi, omurga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, t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r cerrahisi vb</w:t>
      </w:r>
      <w:r>
        <w:rPr>
          <w:rtl w:val="0"/>
        </w:rPr>
        <w:t>…</w:t>
      </w:r>
      <w:r>
        <w:rPr>
          <w:rtl w:val="0"/>
        </w:rPr>
        <w:t>), gerek</w:t>
      </w:r>
      <w:r>
        <w:rPr>
          <w:rtl w:val="0"/>
        </w:rPr>
        <w:t>ç</w:t>
      </w:r>
      <w:r>
        <w:rPr>
          <w:rtl w:val="0"/>
        </w:rPr>
        <w:t xml:space="preserve">esi, </w:t>
      </w:r>
      <w:r>
        <w:rPr>
          <w:rtl w:val="0"/>
        </w:rPr>
        <w:t>ö</w:t>
      </w:r>
      <w:r>
        <w:rPr>
          <w:rtl w:val="0"/>
        </w:rPr>
        <w:t>rneklemi ve/veya y</w:t>
      </w:r>
      <w:r>
        <w:rPr>
          <w:rtl w:val="0"/>
        </w:rPr>
        <w:t>ö</w:t>
      </w:r>
      <w:r>
        <w:rPr>
          <w:rtl w:val="0"/>
        </w:rPr>
        <w:t>ntemi ge</w:t>
      </w:r>
      <w:r>
        <w:rPr>
          <w:rtl w:val="0"/>
        </w:rPr>
        <w:t>ç</w:t>
      </w:r>
      <w:r>
        <w:rPr>
          <w:rtl w:val="0"/>
        </w:rPr>
        <w:t>erli ve g</w:t>
      </w:r>
      <w:r>
        <w:rPr>
          <w:rtl w:val="0"/>
        </w:rPr>
        <w:t>ü</w:t>
      </w:r>
      <w:r>
        <w:rPr>
          <w:rtl w:val="0"/>
        </w:rPr>
        <w:t>venilir,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konusu ve bulgular</w:t>
      </w:r>
      <w:r>
        <w:rPr>
          <w:rtl w:val="0"/>
        </w:rPr>
        <w:t xml:space="preserve">ı </w:t>
      </w:r>
      <w:r>
        <w:rPr>
          <w:rtl w:val="0"/>
        </w:rPr>
        <w:t>iyi ortaya konmu</w:t>
      </w:r>
      <w:r>
        <w:rPr>
          <w:rtl w:val="0"/>
        </w:rPr>
        <w:t>ş</w:t>
      </w:r>
      <w:r>
        <w:rPr>
          <w:rtl w:val="0"/>
        </w:rPr>
        <w:t>, a</w:t>
      </w:r>
      <w:r>
        <w:rPr>
          <w:rtl w:val="0"/>
        </w:rPr>
        <w:t>çı</w:t>
      </w:r>
      <w:r>
        <w:rPr>
          <w:rtl w:val="0"/>
        </w:rPr>
        <w:t>k ve anla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r, kan</w:t>
      </w:r>
      <w:r>
        <w:rPr>
          <w:rtl w:val="0"/>
        </w:rPr>
        <w:t>ı</w:t>
      </w:r>
      <w:r>
        <w:rPr>
          <w:rtl w:val="0"/>
        </w:rPr>
        <w:t>t de</w:t>
      </w:r>
      <w:r>
        <w:rPr>
          <w:rtl w:val="0"/>
        </w:rPr>
        <w:t>ğ</w:t>
      </w:r>
      <w:r>
        <w:rPr>
          <w:rtl w:val="0"/>
        </w:rPr>
        <w:t>eri y</w:t>
      </w:r>
      <w:r>
        <w:rPr>
          <w:rtl w:val="0"/>
        </w:rPr>
        <w:t>ü</w:t>
      </w:r>
      <w:r>
        <w:rPr>
          <w:rtl w:val="0"/>
        </w:rPr>
        <w:t>ksek, istatistik y</w:t>
      </w:r>
      <w:r>
        <w:rPr>
          <w:rtl w:val="0"/>
        </w:rPr>
        <w:t>ö</w:t>
      </w:r>
      <w:r>
        <w:rPr>
          <w:rtl w:val="0"/>
        </w:rPr>
        <w:t>ntemi do</w:t>
      </w:r>
      <w:r>
        <w:rPr>
          <w:rtl w:val="0"/>
        </w:rPr>
        <w:t>ğ</w:t>
      </w:r>
      <w:r>
        <w:rPr>
          <w:rtl w:val="0"/>
        </w:rPr>
        <w:t>ru se</w:t>
      </w:r>
      <w:r>
        <w:rPr>
          <w:rtl w:val="0"/>
        </w:rPr>
        <w:t>ç</w:t>
      </w:r>
      <w:r>
        <w:rPr>
          <w:rtl w:val="0"/>
        </w:rPr>
        <w:t>ilmi</w:t>
      </w:r>
      <w:r>
        <w:rPr>
          <w:rtl w:val="0"/>
        </w:rPr>
        <w:t xml:space="preserve">ş </w:t>
      </w:r>
      <w:r>
        <w:rPr>
          <w:rtl w:val="0"/>
        </w:rPr>
        <w:t>ve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tirilmi</w:t>
      </w:r>
      <w:r>
        <w:rPr>
          <w:rtl w:val="0"/>
        </w:rPr>
        <w:t>ş</w:t>
      </w:r>
      <w:r>
        <w:rPr>
          <w:rtl w:val="0"/>
        </w:rPr>
        <w:t>,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iyi tart</w:t>
      </w:r>
      <w:r>
        <w:rPr>
          <w:rtl w:val="0"/>
        </w:rPr>
        <w:t>ışı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, etik kurul izni al</w:t>
      </w:r>
      <w:r>
        <w:rPr>
          <w:rtl w:val="0"/>
        </w:rPr>
        <w:t>ı</w:t>
      </w:r>
      <w:r>
        <w:rPr>
          <w:rtl w:val="0"/>
        </w:rPr>
        <w:t>nm</w:t>
      </w:r>
      <w:r>
        <w:rPr>
          <w:rtl w:val="0"/>
        </w:rPr>
        <w:t>ış</w:t>
      </w:r>
      <w:r>
        <w:rPr>
          <w:rtl w:val="0"/>
        </w:rPr>
        <w:t>, orijinal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niteli</w:t>
      </w:r>
      <w:r>
        <w:rPr>
          <w:rtl w:val="0"/>
        </w:rPr>
        <w:t>ğ</w:t>
      </w:r>
      <w:r>
        <w:rPr>
          <w:rtl w:val="0"/>
        </w:rPr>
        <w:t>inde olan ve Kemik ve Eklem Cerrahisi Derne</w:t>
      </w:r>
      <w:r>
        <w:rPr>
          <w:rtl w:val="0"/>
        </w:rPr>
        <w:t>ğ</w:t>
      </w:r>
      <w:r>
        <w:rPr>
          <w:rtl w:val="0"/>
        </w:rPr>
        <w:t>i taraf</w:t>
      </w:r>
      <w:r>
        <w:rPr>
          <w:rtl w:val="0"/>
        </w:rPr>
        <w:t>ı</w:t>
      </w:r>
      <w:r>
        <w:rPr>
          <w:rtl w:val="0"/>
        </w:rPr>
        <w:t>ndan d</w:t>
      </w:r>
      <w:r>
        <w:rPr>
          <w:rtl w:val="0"/>
        </w:rPr>
        <w:t>ü</w:t>
      </w:r>
      <w:r>
        <w:rPr>
          <w:rtl w:val="0"/>
        </w:rPr>
        <w:t xml:space="preserve">zenlenen Kemik Eklem Kongrelerinde sunulmak </w:t>
      </w:r>
      <w:r>
        <w:rPr>
          <w:rtl w:val="0"/>
        </w:rPr>
        <w:t>ü</w:t>
      </w:r>
      <w:r>
        <w:rPr>
          <w:rtl w:val="0"/>
        </w:rPr>
        <w:t>zere kabul edilen bildiriler, Kemik Eklem Kongresi en iyi s</w:t>
      </w:r>
      <w:r>
        <w:rPr>
          <w:rtl w:val="0"/>
        </w:rPr>
        <w:t>ö</w:t>
      </w:r>
      <w:r>
        <w:rPr>
          <w:rtl w:val="0"/>
        </w:rPr>
        <w:t>zl</w:t>
      </w:r>
      <w:r>
        <w:rPr>
          <w:rtl w:val="0"/>
        </w:rPr>
        <w:t xml:space="preserve">ü </w:t>
      </w:r>
      <w:r>
        <w:rPr>
          <w:rtl w:val="0"/>
        </w:rPr>
        <w:t>bildiri klinik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rma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ne ba</w:t>
      </w:r>
      <w:r>
        <w:rPr>
          <w:rtl w:val="0"/>
        </w:rPr>
        <w:t>ş</w:t>
      </w:r>
      <w:r>
        <w:rPr>
          <w:rtl w:val="0"/>
        </w:rPr>
        <w:t>vurabilir. En iyi s</w:t>
      </w:r>
      <w:r>
        <w:rPr>
          <w:rtl w:val="0"/>
        </w:rPr>
        <w:t>ö</w:t>
      </w:r>
      <w:r>
        <w:rPr>
          <w:rtl w:val="0"/>
        </w:rPr>
        <w:t>zl</w:t>
      </w:r>
      <w:r>
        <w:rPr>
          <w:rtl w:val="0"/>
        </w:rPr>
        <w:t xml:space="preserve">ü </w:t>
      </w:r>
      <w:r>
        <w:rPr>
          <w:rtl w:val="0"/>
        </w:rPr>
        <w:t xml:space="preserve">bildiri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 xml:space="preserve">kazanan bildiri sahiplerinin,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alabilmek i</w:t>
      </w:r>
      <w:r>
        <w:rPr>
          <w:rtl w:val="0"/>
        </w:rPr>
        <w:t>ç</w:t>
      </w:r>
      <w:r>
        <w:rPr>
          <w:rtl w:val="0"/>
        </w:rPr>
        <w:t>in Kemik ve Eklem Cerrahisi Derne</w:t>
      </w:r>
      <w:r>
        <w:rPr>
          <w:rtl w:val="0"/>
        </w:rPr>
        <w:t>ğ</w:t>
      </w:r>
      <w:r>
        <w:rPr>
          <w:rtl w:val="0"/>
        </w:rPr>
        <w:t xml:space="preserve">ine </w:t>
      </w:r>
      <w:r>
        <w:rPr>
          <w:rtl w:val="0"/>
        </w:rPr>
        <w:t>ü</w:t>
      </w:r>
      <w:r>
        <w:rPr>
          <w:rtl w:val="0"/>
        </w:rPr>
        <w:t>ye olmas</w:t>
      </w:r>
      <w:r>
        <w:rPr>
          <w:rtl w:val="0"/>
        </w:rPr>
        <w:t xml:space="preserve">ı </w:t>
      </w:r>
      <w:r>
        <w:rPr>
          <w:rtl w:val="0"/>
        </w:rPr>
        <w:t>gereklidir.</w:t>
      </w:r>
    </w:p>
    <w:p>
      <w:pPr>
        <w:pStyle w:val="Default"/>
        <w:jc w:val="both"/>
      </w:pP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le aday oldu</w:t>
      </w:r>
      <w:r>
        <w:rPr>
          <w:rtl w:val="0"/>
        </w:rPr>
        <w:t>ğ</w:t>
      </w:r>
      <w:r>
        <w:rPr>
          <w:rtl w:val="0"/>
        </w:rPr>
        <w:t>unu Kemik Eklem Kongresine bildirisini g</w:t>
      </w:r>
      <w:r>
        <w:rPr>
          <w:rtl w:val="0"/>
        </w:rPr>
        <w:t>ö</w:t>
      </w:r>
      <w:r>
        <w:rPr>
          <w:rtl w:val="0"/>
        </w:rPr>
        <w:t>nderirken beyan etmelidir. En iyi s</w:t>
      </w:r>
      <w:r>
        <w:rPr>
          <w:rtl w:val="0"/>
        </w:rPr>
        <w:t>ö</w:t>
      </w:r>
      <w:r>
        <w:rPr>
          <w:rtl w:val="0"/>
        </w:rPr>
        <w:t>zl</w:t>
      </w:r>
      <w:r>
        <w:rPr>
          <w:rtl w:val="0"/>
        </w:rPr>
        <w:t xml:space="preserve">ü </w:t>
      </w:r>
      <w:r>
        <w:rPr>
          <w:rtl w:val="0"/>
        </w:rPr>
        <w:t>bildiri se</w:t>
      </w:r>
      <w:r>
        <w:rPr>
          <w:rtl w:val="0"/>
        </w:rPr>
        <w:t>ç</w:t>
      </w:r>
      <w:r>
        <w:rPr>
          <w:rtl w:val="0"/>
        </w:rPr>
        <w:t xml:space="preserve">ilecek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man</w:t>
      </w:r>
      <w:r>
        <w:rPr>
          <w:rtl w:val="0"/>
        </w:rPr>
        <w:t>ı</w:t>
      </w:r>
      <w:r>
        <w:rPr>
          <w:rtl w:val="0"/>
        </w:rPr>
        <w:t>n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c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ne (1.isim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rmac</w:t>
      </w:r>
      <w:r>
        <w:rPr>
          <w:rtl w:val="0"/>
        </w:rPr>
        <w:t>ı</w:t>
      </w:r>
      <w:r>
        <w:rPr>
          <w:rtl w:val="0"/>
        </w:rPr>
        <w:t xml:space="preserve">ya)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 xml:space="preserve">l olarak bir sonraki Kemik Eklem Kongresine </w:t>
      </w:r>
      <w:r>
        <w:rPr>
          <w:rtl w:val="0"/>
        </w:rPr>
        <w:t>ü</w:t>
      </w:r>
      <w:r>
        <w:rPr>
          <w:rtl w:val="0"/>
        </w:rPr>
        <w:t>cretsiz kay</w:t>
      </w:r>
      <w:r>
        <w:rPr>
          <w:rtl w:val="0"/>
        </w:rPr>
        <w:t>ı</w:t>
      </w:r>
      <w:r>
        <w:rPr>
          <w:rtl w:val="0"/>
        </w:rPr>
        <w:t>t ve edit</w:t>
      </w:r>
      <w:r>
        <w:rPr>
          <w:rtl w:val="0"/>
        </w:rPr>
        <w:t>ö</w:t>
      </w:r>
      <w:r>
        <w:rPr>
          <w:rtl w:val="0"/>
        </w:rPr>
        <w:t>rl</w:t>
      </w:r>
      <w:r>
        <w:rPr>
          <w:rtl w:val="0"/>
        </w:rPr>
        <w:t>üğü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 xml:space="preserve">Prof.Dr. Vedat </w:t>
      </w:r>
      <w:r>
        <w:rPr>
          <w:rtl w:val="0"/>
        </w:rPr>
        <w:t>Ş</w:t>
      </w:r>
      <w:r>
        <w:rPr>
          <w:rtl w:val="0"/>
        </w:rPr>
        <w:t>ahin</w:t>
      </w:r>
      <w:r>
        <w:rPr>
          <w:rtl w:val="1"/>
        </w:rPr>
        <w:t>’</w:t>
      </w:r>
      <w:r>
        <w:rPr>
          <w:rtl w:val="0"/>
        </w:rPr>
        <w:t>in yapt</w:t>
      </w:r>
      <w:r>
        <w:rPr>
          <w:rtl w:val="0"/>
        </w:rPr>
        <w:t xml:space="preserve">ığı </w:t>
      </w:r>
      <w:r>
        <w:rPr>
          <w:rtl w:val="0"/>
        </w:rPr>
        <w:t xml:space="preserve">KECD Ortopedi ve Travmatoloji kitap seti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 xml:space="preserve">l olarak verilecektir. </w:t>
      </w:r>
    </w:p>
    <w:p>
      <w:pPr>
        <w:pStyle w:val="Normal (Web)"/>
        <w:shd w:val="clear" w:color="auto" w:fill="ffffff"/>
        <w:spacing w:before="288" w:after="288" w:line="124" w:lineRule="atLeast"/>
        <w:jc w:val="both"/>
      </w:pP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 kime verilece</w:t>
      </w:r>
      <w:r>
        <w:rPr>
          <w:rtl w:val="0"/>
        </w:rPr>
        <w:t>ğ</w:t>
      </w:r>
      <w:r>
        <w:rPr>
          <w:rtl w:val="0"/>
        </w:rPr>
        <w:t>ini KECD Y</w:t>
      </w:r>
      <w:r>
        <w:rPr>
          <w:rtl w:val="0"/>
        </w:rPr>
        <w:t>ö</w:t>
      </w:r>
      <w:r>
        <w:rPr>
          <w:rtl w:val="0"/>
        </w:rPr>
        <w:t xml:space="preserve">netim Kurulu belirler.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verme veya vermeme yetkisi KECD Y</w:t>
      </w:r>
      <w:r>
        <w:rPr>
          <w:rtl w:val="0"/>
        </w:rPr>
        <w:t>ö</w:t>
      </w:r>
      <w:r>
        <w:rPr>
          <w:rtl w:val="0"/>
        </w:rPr>
        <w:t xml:space="preserve">netim Kuruluna aittir. </w:t>
      </w:r>
      <w:r>
        <w:rPr>
          <w:rtl w:val="0"/>
        </w:rPr>
        <w:t>Ö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l, KECD Kongresinde KECD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takdim edilir.</w:t>
      </w:r>
    </w:p>
    <w:p>
      <w:pPr>
        <w:pStyle w:val="Normal (Web)"/>
        <w:shd w:val="clear" w:color="auto" w:fill="ffffff"/>
        <w:spacing w:before="0" w:after="0"/>
        <w:ind w:left="2124" w:firstLine="708"/>
      </w:pPr>
      <w:r>
        <w:rPr>
          <w:rtl w:val="0"/>
        </w:rPr>
        <w:t>Kemik ve Eklem Cerrahisi Derne</w:t>
      </w:r>
      <w:r>
        <w:rPr>
          <w:rtl w:val="0"/>
        </w:rPr>
        <w:t>ğ</w:t>
      </w:r>
      <w:r>
        <w:rPr>
          <w:rtl w:val="0"/>
        </w:rPr>
        <w:t xml:space="preserve">i </w:t>
      </w:r>
    </w:p>
    <w:p>
      <w:pPr>
        <w:pStyle w:val="Normal (Web)"/>
        <w:shd w:val="clear" w:color="auto" w:fill="ffffff"/>
        <w:spacing w:before="0" w:after="0"/>
      </w:pPr>
      <w:r>
        <w:rPr>
          <w:rtl w:val="0"/>
        </w:rPr>
        <w:t xml:space="preserve">          </w:t>
        <w:tab/>
        <w:tab/>
        <w:tab/>
        <w:tab/>
        <w:tab/>
        <w:t>Y</w:t>
      </w:r>
      <w:r>
        <w:rPr>
          <w:rtl w:val="0"/>
        </w:rPr>
        <w:t>ö</w:t>
      </w:r>
      <w:r>
        <w:rPr>
          <w:rtl w:val="0"/>
        </w:rPr>
        <w:t>netim Kurulu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